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4968" w14:textId="77777777" w:rsidR="00125791" w:rsidRDefault="009F363D"/>
    <w:p w14:paraId="77F7E183" w14:textId="77777777" w:rsidR="00351A81" w:rsidRDefault="00351A81">
      <w:r>
        <w:t xml:space="preserve">COMUNE DI CASTEL RITALDI 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2441"/>
        <w:gridCol w:w="1715"/>
        <w:gridCol w:w="1715"/>
        <w:gridCol w:w="1608"/>
        <w:gridCol w:w="7513"/>
      </w:tblGrid>
      <w:tr w:rsidR="00351A81" w:rsidRPr="009B3BBA" w14:paraId="5C9A86AB" w14:textId="77777777" w:rsidTr="00351A81">
        <w:trPr>
          <w:trHeight w:val="180"/>
        </w:trPr>
        <w:tc>
          <w:tcPr>
            <w:tcW w:w="14992" w:type="dxa"/>
            <w:gridSpan w:val="5"/>
            <w:shd w:val="clear" w:color="auto" w:fill="FFFF00"/>
            <w:hideMark/>
          </w:tcPr>
          <w:p w14:paraId="7B934A69" w14:textId="77777777" w:rsidR="00351A81" w:rsidRPr="00351A81" w:rsidRDefault="00351A81" w:rsidP="00351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DATI DELLA SOCIETA’ </w:t>
            </w:r>
          </w:p>
        </w:tc>
      </w:tr>
      <w:tr w:rsidR="00A266B9" w:rsidRPr="009B3BBA" w14:paraId="7C564527" w14:textId="77777777" w:rsidTr="00351A81">
        <w:trPr>
          <w:trHeight w:val="60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2F2D36F2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Ragione sociale / denominazione</w:t>
            </w:r>
          </w:p>
        </w:tc>
        <w:tc>
          <w:tcPr>
            <w:tcW w:w="12551" w:type="dxa"/>
            <w:gridSpan w:val="4"/>
            <w:hideMark/>
          </w:tcPr>
          <w:p w14:paraId="74A1C02C" w14:textId="77777777" w:rsidR="00351A81" w:rsidRPr="00351A81" w:rsidRDefault="004A0C70" w:rsidP="004A0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CONNESI S.P.A. </w:t>
            </w:r>
            <w:r w:rsidR="00D46CC6">
              <w:rPr>
                <w:b/>
                <w:bCs/>
                <w:sz w:val="28"/>
                <w:szCs w:val="28"/>
              </w:rPr>
              <w:t xml:space="preserve"> </w:t>
            </w:r>
            <w:r w:rsidR="00A266B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266B9" w:rsidRPr="009B3BBA" w14:paraId="50E42ACC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14A7DC09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Codice fiscale</w:t>
            </w:r>
          </w:p>
        </w:tc>
        <w:tc>
          <w:tcPr>
            <w:tcW w:w="12551" w:type="dxa"/>
            <w:gridSpan w:val="4"/>
            <w:noWrap/>
            <w:hideMark/>
          </w:tcPr>
          <w:p w14:paraId="06B10A48" w14:textId="77777777" w:rsidR="00351A81" w:rsidRPr="009B3BBA" w:rsidRDefault="00D46CC6" w:rsidP="004A0C7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266B9">
              <w:rPr>
                <w:b/>
                <w:bCs/>
              </w:rPr>
              <w:t>26</w:t>
            </w:r>
            <w:r w:rsidR="004A0C70">
              <w:rPr>
                <w:b/>
                <w:bCs/>
              </w:rPr>
              <w:t>79370540</w:t>
            </w:r>
          </w:p>
        </w:tc>
      </w:tr>
      <w:tr w:rsidR="00A266B9" w:rsidRPr="009B3BBA" w14:paraId="394917FA" w14:textId="77777777" w:rsidTr="00351A81">
        <w:trPr>
          <w:trHeight w:val="80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5C4AA841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Data atto di Costituzione della Società</w:t>
            </w:r>
          </w:p>
        </w:tc>
        <w:tc>
          <w:tcPr>
            <w:tcW w:w="12551" w:type="dxa"/>
            <w:gridSpan w:val="4"/>
            <w:noWrap/>
            <w:hideMark/>
          </w:tcPr>
          <w:p w14:paraId="37259EC7" w14:textId="77777777" w:rsidR="00351A81" w:rsidRPr="009B3BBA" w:rsidRDefault="004A0C70" w:rsidP="00A266B9">
            <w:r>
              <w:t>2003</w:t>
            </w:r>
          </w:p>
        </w:tc>
      </w:tr>
      <w:tr w:rsidR="00A266B9" w:rsidRPr="009B3BBA" w14:paraId="160B9615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4429A9F0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Forma Giuridica</w:t>
            </w:r>
          </w:p>
        </w:tc>
        <w:tc>
          <w:tcPr>
            <w:tcW w:w="12551" w:type="dxa"/>
            <w:gridSpan w:val="4"/>
            <w:hideMark/>
          </w:tcPr>
          <w:p w14:paraId="0D69270B" w14:textId="77777777" w:rsidR="00351A81" w:rsidRPr="009B3BBA" w:rsidRDefault="00351A81" w:rsidP="00D46CC6">
            <w:r w:rsidRPr="009B3BBA">
              <w:t xml:space="preserve">Società </w:t>
            </w:r>
            <w:r w:rsidR="004A0C70">
              <w:t xml:space="preserve">per azioni </w:t>
            </w:r>
          </w:p>
        </w:tc>
      </w:tr>
      <w:tr w:rsidR="00A266B9" w:rsidRPr="009B3BBA" w14:paraId="26ADF99E" w14:textId="77777777" w:rsidTr="00351A81">
        <w:trPr>
          <w:trHeight w:val="74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5589693C" w14:textId="77777777" w:rsidR="00351A81" w:rsidRPr="009B3BBA" w:rsidRDefault="00351A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Sede legale </w:t>
            </w:r>
          </w:p>
        </w:tc>
        <w:tc>
          <w:tcPr>
            <w:tcW w:w="12551" w:type="dxa"/>
            <w:gridSpan w:val="4"/>
            <w:hideMark/>
          </w:tcPr>
          <w:p w14:paraId="13971930" w14:textId="77777777" w:rsidR="00351A81" w:rsidRPr="009B3BBA" w:rsidRDefault="00351A81" w:rsidP="004A0C70">
            <w:r w:rsidRPr="00A266B9">
              <w:rPr>
                <w:b/>
              </w:rPr>
              <w:t>V</w:t>
            </w:r>
            <w:r w:rsidRPr="009B3BBA">
              <w:t>IA</w:t>
            </w:r>
            <w:r w:rsidR="00D46CC6">
              <w:t xml:space="preserve"> </w:t>
            </w:r>
            <w:r w:rsidR="004A0C70">
              <w:t>IV NOVEMBRE N. 12</w:t>
            </w:r>
            <w:r w:rsidR="00D46CC6">
              <w:t xml:space="preserve"> </w:t>
            </w:r>
            <w:r w:rsidR="00A266B9">
              <w:t>– 06</w:t>
            </w:r>
            <w:r w:rsidR="00D46CC6">
              <w:t xml:space="preserve">034 – FOLIGNO </w:t>
            </w:r>
            <w:r w:rsidR="00A266B9">
              <w:t xml:space="preserve"> </w:t>
            </w:r>
            <w:r>
              <w:t xml:space="preserve"> </w:t>
            </w:r>
          </w:p>
        </w:tc>
      </w:tr>
      <w:tr w:rsidR="00A266B9" w:rsidRPr="009B3BBA" w14:paraId="697EAC6F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7B4DD832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INDIRIZZO PEC</w:t>
            </w:r>
          </w:p>
        </w:tc>
        <w:tc>
          <w:tcPr>
            <w:tcW w:w="12551" w:type="dxa"/>
            <w:gridSpan w:val="4"/>
            <w:hideMark/>
          </w:tcPr>
          <w:p w14:paraId="746BE009" w14:textId="77777777" w:rsidR="00351A81" w:rsidRPr="009B3BBA" w:rsidRDefault="009F363D" w:rsidP="00D46CC6">
            <w:hyperlink r:id="rId6" w:history="1">
              <w:r w:rsidR="004A0C70" w:rsidRPr="00C46C50">
                <w:rPr>
                  <w:rStyle w:val="Collegamentoipertestuale"/>
                </w:rPr>
                <w:t>ictvalleumbra@pec.it</w:t>
              </w:r>
            </w:hyperlink>
            <w:r w:rsidR="004A0C70">
              <w:t xml:space="preserve"> </w:t>
            </w:r>
          </w:p>
        </w:tc>
      </w:tr>
      <w:tr w:rsidR="00A266B9" w:rsidRPr="009B3BBA" w14:paraId="21B04993" w14:textId="77777777" w:rsidTr="00081FB7">
        <w:trPr>
          <w:trHeight w:val="1128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3BA9FF35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Attività Ateco principale/oggetto sociale</w:t>
            </w:r>
          </w:p>
        </w:tc>
        <w:tc>
          <w:tcPr>
            <w:tcW w:w="12551" w:type="dxa"/>
            <w:gridSpan w:val="4"/>
            <w:hideMark/>
          </w:tcPr>
          <w:p w14:paraId="03B068C7" w14:textId="77777777" w:rsidR="00351A81" w:rsidRPr="009B3BBA" w:rsidRDefault="004A0C70" w:rsidP="004A0C70">
            <w:r>
              <w:t xml:space="preserve">Installazione di impianti </w:t>
            </w:r>
            <w:proofErr w:type="gramStart"/>
            <w:r>
              <w:t xml:space="preserve">elettronici </w:t>
            </w:r>
            <w:r w:rsidR="00D46CC6">
              <w:t xml:space="preserve"> (</w:t>
            </w:r>
            <w:proofErr w:type="gramEnd"/>
            <w:r>
              <w:t>inclusa manutenzione e riparazione , F.43.21.02</w:t>
            </w:r>
            <w:r w:rsidR="00D46CC6">
              <w:t xml:space="preserve">) </w:t>
            </w:r>
            <w:r w:rsidR="00A266B9">
              <w:t xml:space="preserve"> </w:t>
            </w:r>
          </w:p>
        </w:tc>
      </w:tr>
      <w:tr w:rsidR="00A266B9" w:rsidRPr="009B3BBA" w14:paraId="580E1D18" w14:textId="77777777" w:rsidTr="00351A81">
        <w:trPr>
          <w:trHeight w:val="495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0303577C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% di partecipazione</w:t>
            </w:r>
            <w:r w:rsidR="00D46CC6">
              <w:rPr>
                <w:b/>
                <w:bCs/>
              </w:rPr>
              <w:t xml:space="preserve"> indiretta </w:t>
            </w:r>
          </w:p>
        </w:tc>
        <w:tc>
          <w:tcPr>
            <w:tcW w:w="12551" w:type="dxa"/>
            <w:gridSpan w:val="4"/>
            <w:noWrap/>
          </w:tcPr>
          <w:p w14:paraId="323FE3AC" w14:textId="77777777" w:rsidR="00351A81" w:rsidRPr="009B3BBA" w:rsidRDefault="004A0C70" w:rsidP="00D46CC6">
            <w:pPr>
              <w:rPr>
                <w:b/>
                <w:bCs/>
              </w:rPr>
            </w:pPr>
            <w:r>
              <w:rPr>
                <w:b/>
                <w:bCs/>
              </w:rPr>
              <w:t>0,308%</w:t>
            </w:r>
          </w:p>
        </w:tc>
      </w:tr>
      <w:tr w:rsidR="00A266B9" w:rsidRPr="009B3BBA" w14:paraId="5225C7AC" w14:textId="77777777" w:rsidTr="00351A81">
        <w:trPr>
          <w:trHeight w:val="95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307F09DF" w14:textId="77777777" w:rsidR="00351A81" w:rsidRPr="00351A81" w:rsidRDefault="00351A81" w:rsidP="009B3BBA">
            <w:pPr>
              <w:rPr>
                <w:b/>
                <w:bCs/>
                <w:sz w:val="20"/>
                <w:szCs w:val="20"/>
              </w:rPr>
            </w:pPr>
            <w:r w:rsidRPr="00351A81">
              <w:rPr>
                <w:b/>
                <w:bCs/>
                <w:sz w:val="20"/>
                <w:szCs w:val="20"/>
              </w:rPr>
              <w:t xml:space="preserve">Funzioni attribuite/Attività svolte in favore dell'amministrazione/At </w:t>
            </w:r>
            <w:proofErr w:type="spellStart"/>
            <w:r w:rsidRPr="00351A81">
              <w:rPr>
                <w:b/>
                <w:bCs/>
                <w:sz w:val="20"/>
                <w:szCs w:val="20"/>
              </w:rPr>
              <w:t>tività</w:t>
            </w:r>
            <w:proofErr w:type="spellEnd"/>
            <w:r w:rsidRPr="00351A81">
              <w:rPr>
                <w:b/>
                <w:bCs/>
                <w:sz w:val="20"/>
                <w:szCs w:val="20"/>
              </w:rPr>
              <w:t xml:space="preserve"> di servizio pubblico affidate</w:t>
            </w:r>
          </w:p>
        </w:tc>
        <w:tc>
          <w:tcPr>
            <w:tcW w:w="12551" w:type="dxa"/>
            <w:gridSpan w:val="4"/>
            <w:hideMark/>
          </w:tcPr>
          <w:p w14:paraId="14AA75EC" w14:textId="5773F2F8" w:rsidR="00351A81" w:rsidRDefault="004A0C70" w:rsidP="009B3B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Attività svolte in favore della amministrazione </w:t>
            </w:r>
            <w:r w:rsidR="00D46CC6">
              <w:rPr>
                <w:b/>
                <w:bCs/>
              </w:rPr>
              <w:t xml:space="preserve"> </w:t>
            </w:r>
            <w:r w:rsidR="00A266B9">
              <w:rPr>
                <w:b/>
                <w:bCs/>
              </w:rPr>
              <w:t xml:space="preserve"> </w:t>
            </w:r>
            <w:r w:rsidR="00351A81">
              <w:rPr>
                <w:b/>
                <w:bCs/>
              </w:rPr>
              <w:t xml:space="preserve"> </w:t>
            </w:r>
          </w:p>
          <w:p w14:paraId="6A7AA444" w14:textId="77777777" w:rsidR="00351A81" w:rsidRDefault="00351A81" w:rsidP="009B3BBA">
            <w:pPr>
              <w:rPr>
                <w:b/>
                <w:bCs/>
              </w:rPr>
            </w:pPr>
            <w:r w:rsidRPr="009B3BBA">
              <w:t xml:space="preserve">SOCIETA' </w:t>
            </w:r>
            <w:r w:rsidR="00D46CC6">
              <w:t xml:space="preserve">PARTECIPATA DA V.U.S. SPA PER LA </w:t>
            </w:r>
            <w:r w:rsidR="004A0C70">
              <w:t xml:space="preserve">REALIZZAZIONE DI IMPIANTI TECNOLOGICI, TRASMISSIONE </w:t>
            </w:r>
            <w:proofErr w:type="gramStart"/>
            <w:r w:rsidR="004A0C70">
              <w:t>DATI,INSTALLAZIONE</w:t>
            </w:r>
            <w:proofErr w:type="gramEnd"/>
            <w:r w:rsidR="004A0C70">
              <w:t xml:space="preserve">,AMPLIAMENTO,TRASFORMAZIONE E MANUTENZIONE DEGLI IMPIANTI </w:t>
            </w:r>
            <w:r w:rsidR="00A266B9">
              <w:t xml:space="preserve"> . </w:t>
            </w:r>
          </w:p>
          <w:p w14:paraId="7DFCB41E" w14:textId="77777777" w:rsidR="00351A81" w:rsidRDefault="00351A81" w:rsidP="009B3BBA">
            <w:pPr>
              <w:rPr>
                <w:b/>
                <w:bCs/>
              </w:rPr>
            </w:pPr>
          </w:p>
          <w:p w14:paraId="6296E6EC" w14:textId="77777777" w:rsidR="00351A81" w:rsidRPr="009B3BBA" w:rsidRDefault="00351A81" w:rsidP="009B3BBA">
            <w:pPr>
              <w:rPr>
                <w:b/>
                <w:bCs/>
              </w:rPr>
            </w:pPr>
          </w:p>
        </w:tc>
      </w:tr>
      <w:tr w:rsidR="00A266B9" w:rsidRPr="009B3BBA" w14:paraId="2F85237A" w14:textId="77777777" w:rsidTr="00351A81">
        <w:trPr>
          <w:trHeight w:val="818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0E69E675" w14:textId="77777777" w:rsidR="00351A81" w:rsidRDefault="00351A81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9B3BBA">
              <w:rPr>
                <w:rFonts w:eastAsia="Times New Roman" w:cs="Arial"/>
                <w:b/>
                <w:bCs/>
                <w:lang w:eastAsia="it-IT"/>
              </w:rPr>
              <w:t>Durata dell'impegno/Scadenza prevista durata Società</w:t>
            </w:r>
          </w:p>
          <w:p w14:paraId="0FBAC93C" w14:textId="77777777" w:rsidR="00081FB7" w:rsidRDefault="00081FB7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</w:p>
          <w:p w14:paraId="0BC6B527" w14:textId="77777777" w:rsidR="00081FB7" w:rsidRPr="009B3BBA" w:rsidRDefault="00081FB7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2551" w:type="dxa"/>
            <w:gridSpan w:val="4"/>
            <w:noWrap/>
            <w:hideMark/>
          </w:tcPr>
          <w:p w14:paraId="61204F0A" w14:textId="77777777" w:rsidR="00351A81" w:rsidRPr="009B3BBA" w:rsidRDefault="00351A81" w:rsidP="00A266B9">
            <w:pPr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9B3BBA">
              <w:rPr>
                <w:rFonts w:eastAsia="Times New Roman" w:cs="Arial"/>
                <w:color w:val="000000"/>
                <w:lang w:eastAsia="it-IT"/>
              </w:rPr>
              <w:t>31/12/20</w:t>
            </w:r>
            <w:r w:rsidR="00A266B9">
              <w:rPr>
                <w:rFonts w:eastAsia="Times New Roman" w:cs="Arial"/>
                <w:color w:val="000000"/>
                <w:lang w:eastAsia="it-IT"/>
              </w:rPr>
              <w:t>50</w:t>
            </w:r>
          </w:p>
        </w:tc>
      </w:tr>
      <w:tr w:rsidR="00351A81" w:rsidRPr="009B3BBA" w14:paraId="0A7A72C5" w14:textId="77777777" w:rsidTr="00351A81">
        <w:trPr>
          <w:trHeight w:val="818"/>
        </w:trPr>
        <w:tc>
          <w:tcPr>
            <w:tcW w:w="14992" w:type="dxa"/>
            <w:gridSpan w:val="5"/>
            <w:shd w:val="clear" w:color="auto" w:fill="FFFF00"/>
          </w:tcPr>
          <w:p w14:paraId="21AEC7EE" w14:textId="77777777" w:rsidR="00081FB7" w:rsidRDefault="00351A81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9B3BBA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DATI CONTABILI</w:t>
            </w:r>
          </w:p>
          <w:p w14:paraId="4938A950" w14:textId="77777777" w:rsidR="00081FB7" w:rsidRDefault="00081FB7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  <w:p w14:paraId="1DC43037" w14:textId="77777777" w:rsidR="00081FB7" w:rsidRPr="009B3BBA" w:rsidRDefault="00081FB7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A266B9" w:rsidRPr="009B3BBA" w14:paraId="370679DC" w14:textId="77777777" w:rsidTr="00351A81">
        <w:trPr>
          <w:gridAfter w:val="1"/>
          <w:wAfter w:w="7513" w:type="dxa"/>
          <w:trHeight w:val="428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1691994E" w14:textId="77777777" w:rsidR="00351A81" w:rsidRPr="009B3BBA" w:rsidRDefault="00351A81" w:rsidP="00297543">
            <w:pPr>
              <w:ind w:firstLineChars="78" w:firstLine="141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lastRenderedPageBreak/>
              <w:t xml:space="preserve">Dati economici </w:t>
            </w:r>
            <w:proofErr w:type="gramStart"/>
            <w:r w:rsidR="0029754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 xml:space="preserve">   </w:t>
            </w: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(</w:t>
            </w:r>
            <w:proofErr w:type="gramEnd"/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importo in €)</w:t>
            </w:r>
          </w:p>
        </w:tc>
        <w:tc>
          <w:tcPr>
            <w:tcW w:w="1715" w:type="dxa"/>
            <w:noWrap/>
            <w:hideMark/>
          </w:tcPr>
          <w:p w14:paraId="6AB2FF7A" w14:textId="3AB7590A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201</w:t>
            </w:r>
            <w:r w:rsidR="006A2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15" w:type="dxa"/>
            <w:noWrap/>
            <w:hideMark/>
          </w:tcPr>
          <w:p w14:paraId="6FFFE9B9" w14:textId="401D4CAC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201</w:t>
            </w:r>
            <w:r w:rsidR="006A2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608" w:type="dxa"/>
            <w:noWrap/>
            <w:hideMark/>
          </w:tcPr>
          <w:p w14:paraId="47B64875" w14:textId="435A5179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  <w:r w:rsidR="006A2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A266B9" w:rsidRPr="009B3BBA" w14:paraId="43F1290E" w14:textId="77777777" w:rsidTr="00351A81">
        <w:trPr>
          <w:gridAfter w:val="1"/>
          <w:wAfter w:w="7513" w:type="dxa"/>
          <w:trHeight w:val="705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0E7DC018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CAPITALE SOCIALE</w:t>
            </w:r>
          </w:p>
        </w:tc>
        <w:tc>
          <w:tcPr>
            <w:tcW w:w="1715" w:type="dxa"/>
            <w:noWrap/>
            <w:hideMark/>
          </w:tcPr>
          <w:p w14:paraId="093F2406" w14:textId="77777777" w:rsidR="00351A81" w:rsidRPr="009B3BBA" w:rsidRDefault="004A0C70" w:rsidP="004A0C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200</w:t>
            </w:r>
            <w:r w:rsidR="00D46C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.000,00</w:t>
            </w:r>
          </w:p>
        </w:tc>
        <w:tc>
          <w:tcPr>
            <w:tcW w:w="1715" w:type="dxa"/>
            <w:noWrap/>
            <w:hideMark/>
          </w:tcPr>
          <w:p w14:paraId="5655C2B6" w14:textId="77777777" w:rsidR="00351A81" w:rsidRPr="009B3BBA" w:rsidRDefault="004A0C70" w:rsidP="004A0C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200.</w:t>
            </w:r>
            <w:r w:rsidR="00D46C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000,00</w:t>
            </w:r>
          </w:p>
        </w:tc>
        <w:tc>
          <w:tcPr>
            <w:tcW w:w="1608" w:type="dxa"/>
            <w:noWrap/>
            <w:hideMark/>
          </w:tcPr>
          <w:p w14:paraId="331B935D" w14:textId="77777777" w:rsidR="00351A81" w:rsidRPr="009B3BBA" w:rsidRDefault="004A0C70" w:rsidP="00D46CC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  <w:r w:rsidR="00D46C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0.000,00</w:t>
            </w:r>
          </w:p>
        </w:tc>
      </w:tr>
      <w:tr w:rsidR="00A266B9" w:rsidRPr="009B3BBA" w14:paraId="7FC31393" w14:textId="77777777" w:rsidTr="00351A81">
        <w:trPr>
          <w:gridAfter w:val="1"/>
          <w:wAfter w:w="7513" w:type="dxa"/>
          <w:trHeight w:val="863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15C0E8DD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Risultati di bilancio degli ultimi tre esercizi chiusi</w:t>
            </w:r>
          </w:p>
        </w:tc>
        <w:tc>
          <w:tcPr>
            <w:tcW w:w="1715" w:type="dxa"/>
            <w:noWrap/>
            <w:hideMark/>
          </w:tcPr>
          <w:p w14:paraId="24B2138B" w14:textId="194E1BD3" w:rsidR="00351A81" w:rsidRPr="009B3BBA" w:rsidRDefault="006A23E2" w:rsidP="004A0C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214.585,00</w:t>
            </w:r>
          </w:p>
        </w:tc>
        <w:tc>
          <w:tcPr>
            <w:tcW w:w="1715" w:type="dxa"/>
            <w:noWrap/>
            <w:hideMark/>
          </w:tcPr>
          <w:p w14:paraId="5EA48A3F" w14:textId="05D6C93B" w:rsidR="00351A81" w:rsidRPr="009B3BBA" w:rsidRDefault="006A23E2" w:rsidP="004A0C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193.385,00</w:t>
            </w:r>
          </w:p>
        </w:tc>
        <w:tc>
          <w:tcPr>
            <w:tcW w:w="1608" w:type="dxa"/>
            <w:noWrap/>
            <w:hideMark/>
          </w:tcPr>
          <w:p w14:paraId="6958690D" w14:textId="6A6D990F" w:rsidR="00351A81" w:rsidRPr="009B3BBA" w:rsidRDefault="004A0C70" w:rsidP="004A0C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="006A2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53.408,00</w:t>
            </w:r>
          </w:p>
        </w:tc>
      </w:tr>
      <w:tr w:rsidR="00A266B9" w:rsidRPr="009B3BBA" w14:paraId="61BC68BB" w14:textId="77777777" w:rsidTr="00351A81">
        <w:trPr>
          <w:gridAfter w:val="1"/>
          <w:wAfter w:w="7513" w:type="dxa"/>
          <w:trHeight w:val="1883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79D2F844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Onere complessivo gravante sul bilancio dell'Ente (importo in € impegnato di competenza a favore società per contratti di servizio)</w:t>
            </w:r>
          </w:p>
        </w:tc>
        <w:tc>
          <w:tcPr>
            <w:tcW w:w="1715" w:type="dxa"/>
            <w:noWrap/>
            <w:hideMark/>
          </w:tcPr>
          <w:p w14:paraId="2D8B514D" w14:textId="77777777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715" w:type="dxa"/>
            <w:noWrap/>
            <w:hideMark/>
          </w:tcPr>
          <w:p w14:paraId="54BAAF8B" w14:textId="77777777" w:rsidR="00351A81" w:rsidRPr="009B3BBA" w:rsidRDefault="00A266B9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608" w:type="dxa"/>
            <w:noWrap/>
            <w:hideMark/>
          </w:tcPr>
          <w:p w14:paraId="18ED46A8" w14:textId="77777777" w:rsidR="00351A81" w:rsidRPr="009B3BBA" w:rsidRDefault="00A266B9" w:rsidP="00A26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</w:tr>
    </w:tbl>
    <w:p w14:paraId="140AB5A3" w14:textId="77777777" w:rsidR="009B3BBA" w:rsidRDefault="009B3BBA"/>
    <w:sectPr w:rsidR="009B3BBA" w:rsidSect="009B3B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E7CB" w14:textId="77777777" w:rsidR="009F363D" w:rsidRDefault="009F363D" w:rsidP="00081FB7">
      <w:pPr>
        <w:spacing w:after="0" w:line="240" w:lineRule="auto"/>
      </w:pPr>
      <w:r>
        <w:separator/>
      </w:r>
    </w:p>
  </w:endnote>
  <w:endnote w:type="continuationSeparator" w:id="0">
    <w:p w14:paraId="02F19398" w14:textId="77777777" w:rsidR="009F363D" w:rsidRDefault="009F363D" w:rsidP="000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373C" w14:textId="77777777" w:rsidR="009F363D" w:rsidRDefault="009F363D" w:rsidP="00081FB7">
      <w:pPr>
        <w:spacing w:after="0" w:line="240" w:lineRule="auto"/>
      </w:pPr>
      <w:r>
        <w:separator/>
      </w:r>
    </w:p>
  </w:footnote>
  <w:footnote w:type="continuationSeparator" w:id="0">
    <w:p w14:paraId="2109B772" w14:textId="77777777" w:rsidR="009F363D" w:rsidRDefault="009F363D" w:rsidP="0008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A"/>
    <w:rsid w:val="000331EF"/>
    <w:rsid w:val="00081FB7"/>
    <w:rsid w:val="001F08E7"/>
    <w:rsid w:val="00203B23"/>
    <w:rsid w:val="00297543"/>
    <w:rsid w:val="002A1356"/>
    <w:rsid w:val="00351A81"/>
    <w:rsid w:val="004A0C70"/>
    <w:rsid w:val="00555FB3"/>
    <w:rsid w:val="00613467"/>
    <w:rsid w:val="006A23E2"/>
    <w:rsid w:val="009B3BBA"/>
    <w:rsid w:val="009F363D"/>
    <w:rsid w:val="00A266B9"/>
    <w:rsid w:val="00D346D7"/>
    <w:rsid w:val="00D46CC6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F77A"/>
  <w15:docId w15:val="{111E3EC4-0A11-494E-ACAC-B6A3D32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B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3B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FB7"/>
  </w:style>
  <w:style w:type="paragraph" w:styleId="Pidipagina">
    <w:name w:val="footer"/>
    <w:basedOn w:val="Normale"/>
    <w:link w:val="PidipaginaCarattere"/>
    <w:uiPriority w:val="99"/>
    <w:unhideWhenUsed/>
    <w:rsid w:val="0008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valleumbra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Romoli</dc:creator>
  <cp:lastModifiedBy>dell</cp:lastModifiedBy>
  <cp:revision>2</cp:revision>
  <dcterms:created xsi:type="dcterms:W3CDTF">2022-06-01T10:11:00Z</dcterms:created>
  <dcterms:modified xsi:type="dcterms:W3CDTF">2022-06-01T10:11:00Z</dcterms:modified>
</cp:coreProperties>
</file>